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>В отношении объектов недвижимого имущества, расположенных на территории кадастровых кварталов: 43:26:310109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>субъект Российской Федерации Кировская область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 xml:space="preserve">муниципальное образование </w:t>
      </w:r>
      <w:proofErr w:type="spellStart"/>
      <w:r w:rsidRPr="007E0AB8">
        <w:rPr>
          <w:rFonts w:ascii="Arial" w:eastAsia="Times New Roman" w:hAnsi="Arial" w:cs="Arial"/>
          <w:color w:val="242424"/>
          <w:lang w:eastAsia="ru-RU"/>
        </w:rPr>
        <w:t>Пижанский</w:t>
      </w:r>
      <w:proofErr w:type="spellEnd"/>
      <w:r w:rsidRPr="007E0AB8">
        <w:rPr>
          <w:rFonts w:ascii="Arial" w:eastAsia="Times New Roman" w:hAnsi="Arial" w:cs="Arial"/>
          <w:color w:val="242424"/>
          <w:lang w:eastAsia="ru-RU"/>
        </w:rPr>
        <w:t xml:space="preserve"> муниципальный район населенный пункт </w:t>
      </w:r>
      <w:proofErr w:type="spellStart"/>
      <w:r w:rsidRPr="007E0AB8">
        <w:rPr>
          <w:rFonts w:ascii="Arial" w:eastAsia="Times New Roman" w:hAnsi="Arial" w:cs="Arial"/>
          <w:color w:val="242424"/>
          <w:lang w:eastAsia="ru-RU"/>
        </w:rPr>
        <w:t>пгт</w:t>
      </w:r>
      <w:proofErr w:type="spellEnd"/>
      <w:r w:rsidRPr="007E0AB8">
        <w:rPr>
          <w:rFonts w:ascii="Arial" w:eastAsia="Times New Roman" w:hAnsi="Arial" w:cs="Arial"/>
          <w:color w:val="242424"/>
          <w:lang w:eastAsia="ru-RU"/>
        </w:rPr>
        <w:t>. Пижанка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>в целях исполнения государственного (муниципального) контракта№0340200003322001825001в период с 11.04.2022 г. по 15.12.2022г. будут выполняться комплексные кадастровые работы.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>Заказчиком комплексных кадастровых работ является: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 xml:space="preserve">Администрация </w:t>
      </w:r>
      <w:proofErr w:type="spellStart"/>
      <w:r w:rsidRPr="007E0AB8">
        <w:rPr>
          <w:rFonts w:ascii="Arial" w:eastAsia="Times New Roman" w:hAnsi="Arial" w:cs="Arial"/>
          <w:color w:val="242424"/>
          <w:lang w:eastAsia="ru-RU"/>
        </w:rPr>
        <w:t>Пижанского</w:t>
      </w:r>
      <w:proofErr w:type="spellEnd"/>
      <w:r w:rsidRPr="007E0AB8">
        <w:rPr>
          <w:rFonts w:ascii="Arial" w:eastAsia="Times New Roman" w:hAnsi="Arial" w:cs="Arial"/>
          <w:color w:val="242424"/>
          <w:lang w:eastAsia="ru-RU"/>
        </w:rPr>
        <w:t xml:space="preserve"> муниципального округа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7E0AB8">
        <w:rPr>
          <w:rFonts w:ascii="Arial" w:eastAsia="Times New Roman" w:hAnsi="Arial" w:cs="Arial"/>
          <w:color w:val="242424"/>
          <w:lang w:eastAsia="ru-RU"/>
        </w:rPr>
        <w:t xml:space="preserve">Юридический (почтовый) адрес: 613380, Кировская область, </w:t>
      </w:r>
      <w:proofErr w:type="spellStart"/>
      <w:r w:rsidRPr="007E0AB8">
        <w:rPr>
          <w:rFonts w:ascii="Arial" w:eastAsia="Times New Roman" w:hAnsi="Arial" w:cs="Arial"/>
          <w:color w:val="242424"/>
          <w:lang w:eastAsia="ru-RU"/>
        </w:rPr>
        <w:t>пгт</w:t>
      </w:r>
      <w:proofErr w:type="spellEnd"/>
      <w:r w:rsidRPr="007E0AB8">
        <w:rPr>
          <w:rFonts w:ascii="Arial" w:eastAsia="Times New Roman" w:hAnsi="Arial" w:cs="Arial"/>
          <w:color w:val="242424"/>
          <w:lang w:eastAsia="ru-RU"/>
        </w:rPr>
        <w:t xml:space="preserve"> Пижанка, ул. Труда, д.25</w:t>
      </w:r>
      <w:proofErr w:type="gramEnd"/>
    </w:p>
    <w:p w:rsidR="007E0AB8" w:rsidRPr="007E0AB8" w:rsidRDefault="007E0AB8" w:rsidP="007E0AB8">
      <w:pPr>
        <w:spacing w:beforeAutospacing="1"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>Адрес электронной почты </w:t>
      </w:r>
      <w:hyperlink r:id="rId4" w:history="1">
        <w:r w:rsidRPr="007E0AB8">
          <w:rPr>
            <w:rFonts w:ascii="Arial" w:eastAsia="Times New Roman" w:hAnsi="Arial" w:cs="Arial"/>
            <w:color w:val="014591"/>
            <w:u w:val="single"/>
            <w:lang w:eastAsia="ru-RU"/>
          </w:rPr>
          <w:t>uslugisumi@mail.ru</w:t>
        </w:r>
      </w:hyperlink>
      <w:r w:rsidRPr="007E0AB8">
        <w:rPr>
          <w:rFonts w:ascii="Arial" w:eastAsia="Times New Roman" w:hAnsi="Arial" w:cs="Arial"/>
          <w:color w:val="242424"/>
          <w:lang w:eastAsia="ru-RU"/>
        </w:rPr>
        <w:t>. Номер контактного телефона 8(83355) 2-21-49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>Исполнителем комплексных кадастровых работ является кадастровый инженер: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 xml:space="preserve">Фамилия, имя, отчество </w:t>
      </w:r>
      <w:proofErr w:type="spellStart"/>
      <w:r w:rsidRPr="007E0AB8">
        <w:rPr>
          <w:rFonts w:ascii="Arial" w:eastAsia="Times New Roman" w:hAnsi="Arial" w:cs="Arial"/>
          <w:color w:val="242424"/>
          <w:lang w:eastAsia="ru-RU"/>
        </w:rPr>
        <w:t>Чемоданова</w:t>
      </w:r>
      <w:proofErr w:type="spellEnd"/>
      <w:r w:rsidRPr="007E0AB8">
        <w:rPr>
          <w:rFonts w:ascii="Arial" w:eastAsia="Times New Roman" w:hAnsi="Arial" w:cs="Arial"/>
          <w:color w:val="242424"/>
          <w:lang w:eastAsia="ru-RU"/>
        </w:rPr>
        <w:t xml:space="preserve"> Катерина Сергеевна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>Почтовый адрес:610002, Кировская область, г</w:t>
      </w:r>
      <w:proofErr w:type="gramStart"/>
      <w:r w:rsidRPr="007E0AB8">
        <w:rPr>
          <w:rFonts w:ascii="Arial" w:eastAsia="Times New Roman" w:hAnsi="Arial" w:cs="Arial"/>
          <w:color w:val="242424"/>
          <w:lang w:eastAsia="ru-RU"/>
        </w:rPr>
        <w:t>.К</w:t>
      </w:r>
      <w:proofErr w:type="gramEnd"/>
      <w:r w:rsidRPr="007E0AB8">
        <w:rPr>
          <w:rFonts w:ascii="Arial" w:eastAsia="Times New Roman" w:hAnsi="Arial" w:cs="Arial"/>
          <w:color w:val="242424"/>
          <w:lang w:eastAsia="ru-RU"/>
        </w:rPr>
        <w:t>иров, ул.Водопроводная, д.43</w:t>
      </w:r>
    </w:p>
    <w:p w:rsidR="007E0AB8" w:rsidRPr="007E0AB8" w:rsidRDefault="007E0AB8" w:rsidP="007E0AB8">
      <w:pPr>
        <w:spacing w:beforeAutospacing="1"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>Адрес электронной почты </w:t>
      </w:r>
      <w:hyperlink r:id="rId5" w:history="1">
        <w:r w:rsidRPr="007E0AB8">
          <w:rPr>
            <w:rFonts w:ascii="Arial" w:eastAsia="Times New Roman" w:hAnsi="Arial" w:cs="Arial"/>
            <w:color w:val="014591"/>
            <w:u w:val="single"/>
            <w:lang w:eastAsia="ru-RU"/>
          </w:rPr>
          <w:t>e.belkina@ooozemlemer.ru</w:t>
        </w:r>
      </w:hyperlink>
      <w:r w:rsidRPr="007E0AB8">
        <w:rPr>
          <w:rFonts w:ascii="Arial" w:eastAsia="Times New Roman" w:hAnsi="Arial" w:cs="Arial"/>
          <w:color w:val="242424"/>
          <w:lang w:eastAsia="ru-RU"/>
        </w:rPr>
        <w:t>Номер контактного телефона 89127000546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 xml:space="preserve">Квалификационный </w:t>
      </w:r>
      <w:proofErr w:type="spellStart"/>
      <w:r w:rsidRPr="007E0AB8">
        <w:rPr>
          <w:rFonts w:ascii="Arial" w:eastAsia="Times New Roman" w:hAnsi="Arial" w:cs="Arial"/>
          <w:color w:val="242424"/>
          <w:lang w:eastAsia="ru-RU"/>
        </w:rPr>
        <w:t>аттестат</w:t>
      </w:r>
      <w:proofErr w:type="gramStart"/>
      <w:r w:rsidRPr="007E0AB8">
        <w:rPr>
          <w:rFonts w:ascii="Arial" w:eastAsia="Times New Roman" w:hAnsi="Arial" w:cs="Arial"/>
          <w:color w:val="242424"/>
          <w:lang w:eastAsia="ru-RU"/>
        </w:rPr>
        <w:t>:и</w:t>
      </w:r>
      <w:proofErr w:type="gramEnd"/>
      <w:r w:rsidRPr="007E0AB8">
        <w:rPr>
          <w:rFonts w:ascii="Arial" w:eastAsia="Times New Roman" w:hAnsi="Arial" w:cs="Arial"/>
          <w:color w:val="242424"/>
          <w:lang w:eastAsia="ru-RU"/>
        </w:rPr>
        <w:t>дентификационный</w:t>
      </w:r>
      <w:proofErr w:type="spellEnd"/>
      <w:r w:rsidRPr="007E0AB8">
        <w:rPr>
          <w:rFonts w:ascii="Arial" w:eastAsia="Times New Roman" w:hAnsi="Arial" w:cs="Arial"/>
          <w:color w:val="242424"/>
          <w:lang w:eastAsia="ru-RU"/>
        </w:rPr>
        <w:t xml:space="preserve"> номер 43-10-39   дата выдачи 23.12.2010;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 xml:space="preserve">Наименование </w:t>
      </w:r>
      <w:proofErr w:type="spellStart"/>
      <w:r w:rsidRPr="007E0AB8">
        <w:rPr>
          <w:rFonts w:ascii="Arial" w:eastAsia="Times New Roman" w:hAnsi="Arial" w:cs="Arial"/>
          <w:color w:val="242424"/>
          <w:lang w:eastAsia="ru-RU"/>
        </w:rPr>
        <w:t>саморегулируемой</w:t>
      </w:r>
      <w:proofErr w:type="spellEnd"/>
      <w:r w:rsidRPr="007E0AB8">
        <w:rPr>
          <w:rFonts w:ascii="Arial" w:eastAsia="Times New Roman" w:hAnsi="Arial" w:cs="Arial"/>
          <w:color w:val="242424"/>
          <w:lang w:eastAsia="ru-RU"/>
        </w:rPr>
        <w:t xml:space="preserve"> организации в сфере кадастровых отношений, членом которой является кадастровые </w:t>
      </w:r>
      <w:proofErr w:type="spellStart"/>
      <w:r w:rsidRPr="007E0AB8">
        <w:rPr>
          <w:rFonts w:ascii="Arial" w:eastAsia="Times New Roman" w:hAnsi="Arial" w:cs="Arial"/>
          <w:color w:val="242424"/>
          <w:lang w:eastAsia="ru-RU"/>
        </w:rPr>
        <w:t>инженеры</w:t>
      </w:r>
      <w:proofErr w:type="gramStart"/>
      <w:r w:rsidRPr="007E0AB8">
        <w:rPr>
          <w:rFonts w:ascii="Arial" w:eastAsia="Times New Roman" w:hAnsi="Arial" w:cs="Arial"/>
          <w:color w:val="242424"/>
          <w:lang w:eastAsia="ru-RU"/>
        </w:rPr>
        <w:t>:С</w:t>
      </w:r>
      <w:proofErr w:type="gramEnd"/>
      <w:r w:rsidRPr="007E0AB8">
        <w:rPr>
          <w:rFonts w:ascii="Arial" w:eastAsia="Times New Roman" w:hAnsi="Arial" w:cs="Arial"/>
          <w:color w:val="242424"/>
          <w:lang w:eastAsia="ru-RU"/>
        </w:rPr>
        <w:t>РО</w:t>
      </w:r>
      <w:proofErr w:type="spellEnd"/>
      <w:r w:rsidRPr="007E0AB8">
        <w:rPr>
          <w:rFonts w:ascii="Arial" w:eastAsia="Times New Roman" w:hAnsi="Arial" w:cs="Arial"/>
          <w:color w:val="242424"/>
          <w:lang w:eastAsia="ru-RU"/>
        </w:rPr>
        <w:t xml:space="preserve"> АКИ «Поволжье»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 ООО «Землемер»</w:t>
      </w:r>
    </w:p>
    <w:p w:rsidR="007E0AB8" w:rsidRDefault="007E0AB8" w:rsidP="007E0AB8">
      <w:pPr>
        <w:rPr>
          <w:rFonts w:ascii="Arial" w:eastAsia="Times New Roman" w:hAnsi="Arial" w:cs="Arial"/>
          <w:color w:val="242424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>График выполнения комплексных кадастровых работ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5647"/>
        <w:gridCol w:w="2116"/>
      </w:tblGrid>
      <w:tr w:rsidR="007E0AB8" w:rsidRPr="007E0AB8" w:rsidTr="00C141D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7E0AB8" w:rsidRPr="007E0AB8" w:rsidRDefault="007E0AB8" w:rsidP="00C141D0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A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Время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7E0AB8" w:rsidRPr="007E0AB8" w:rsidRDefault="007E0AB8" w:rsidP="00C141D0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A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1EE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7E0AB8" w:rsidRPr="007E0AB8" w:rsidRDefault="007E0AB8" w:rsidP="00C141D0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A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Виды работ</w:t>
            </w:r>
          </w:p>
        </w:tc>
      </w:tr>
      <w:tr w:rsidR="007E0AB8" w:rsidRPr="007E0AB8" w:rsidTr="00C14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AB8" w:rsidRPr="007E0AB8" w:rsidRDefault="007E0AB8" w:rsidP="00C141D0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A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11.04.2022 по 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AB8" w:rsidRPr="007E0AB8" w:rsidRDefault="007E0AB8" w:rsidP="00C141D0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A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Кадастровый квартал 43:26:310109, расположенный Кировская обл., </w:t>
            </w:r>
            <w:proofErr w:type="spellStart"/>
            <w:r w:rsidRPr="007E0A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пгт</w:t>
            </w:r>
            <w:proofErr w:type="gramStart"/>
            <w:r w:rsidRPr="007E0A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7E0A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ижанка</w:t>
            </w:r>
            <w:proofErr w:type="spellEnd"/>
            <w:r w:rsidRPr="007E0A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ограниченного улицами Дружбы, Восточная, Колхозная, Газетный переулок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AB8" w:rsidRPr="007E0AB8" w:rsidRDefault="007E0AB8" w:rsidP="00C141D0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A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Комплексные кадастровые работы</w:t>
            </w:r>
          </w:p>
        </w:tc>
      </w:tr>
    </w:tbl>
    <w:p w:rsidR="007E0AB8" w:rsidRDefault="007E0AB8" w:rsidP="007E0AB8"/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lastRenderedPageBreak/>
        <w:t>В связи с выполнением комплексных кадастровых работ просим обеспечить доступ исполнителю комплексных кадастровых работ в установленное графиком время к объекту (объектам) недвижимости (земельному участку, объекту капитального строительства).</w:t>
      </w:r>
    </w:p>
    <w:p w:rsidR="007E0AB8" w:rsidRPr="007E0AB8" w:rsidRDefault="007E0AB8" w:rsidP="007E0AB8">
      <w:pPr>
        <w:spacing w:beforeAutospacing="1"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7E0AB8">
        <w:rPr>
          <w:rFonts w:ascii="Arial" w:eastAsia="Times New Roman" w:hAnsi="Arial" w:cs="Arial"/>
          <w:color w:val="242424"/>
          <w:lang w:eastAsia="ru-RU"/>
        </w:rPr>
        <w:t>Правообладатели объектов недвижимости, расположенных на территории выполнения комплексных кадастровых работ, в соответствии с </w:t>
      </w:r>
      <w:hyperlink r:id="rId6" w:anchor="block_108" w:history="1">
        <w:r w:rsidRPr="007E0AB8">
          <w:rPr>
            <w:rFonts w:ascii="Arial" w:eastAsia="Times New Roman" w:hAnsi="Arial" w:cs="Arial"/>
            <w:color w:val="014591"/>
            <w:u w:val="single"/>
            <w:lang w:eastAsia="ru-RU"/>
          </w:rPr>
          <w:t>частью 6 статьи 42.7</w:t>
        </w:r>
      </w:hyperlink>
      <w:r w:rsidRPr="007E0AB8">
        <w:rPr>
          <w:rFonts w:ascii="Arial" w:eastAsia="Times New Roman" w:hAnsi="Arial" w:cs="Arial"/>
          <w:color w:val="242424"/>
          <w:lang w:eastAsia="ru-RU"/>
        </w:rPr>
        <w:t> Федерального закона от 24 июля 2007 г. N 221-ФЗ "О государственном кадастре недвижимости"</w:t>
      </w:r>
      <w:hyperlink r:id="rId7" w:anchor="block_133" w:history="1">
        <w:r w:rsidRPr="007E0AB8">
          <w:rPr>
            <w:rFonts w:ascii="Arial" w:eastAsia="Times New Roman" w:hAnsi="Arial" w:cs="Arial"/>
            <w:color w:val="014591"/>
            <w:u w:val="single"/>
            <w:lang w:eastAsia="ru-RU"/>
          </w:rPr>
          <w:t>(13)</w:t>
        </w:r>
      </w:hyperlink>
      <w:r w:rsidRPr="007E0AB8">
        <w:rPr>
          <w:rFonts w:ascii="Arial" w:eastAsia="Times New Roman" w:hAnsi="Arial" w:cs="Arial"/>
          <w:color w:val="242424"/>
          <w:lang w:eastAsia="ru-RU"/>
        </w:rPr>
        <w:t> 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</w:t>
      </w:r>
      <w:proofErr w:type="gramEnd"/>
      <w:r w:rsidRPr="007E0AB8">
        <w:rPr>
          <w:rFonts w:ascii="Arial" w:eastAsia="Times New Roman" w:hAnsi="Arial" w:cs="Arial"/>
          <w:color w:val="242424"/>
          <w:lang w:eastAsia="ru-RU"/>
        </w:rPr>
        <w:t xml:space="preserve"> правообладателя либо в соответствии с </w:t>
      </w:r>
      <w:hyperlink r:id="rId8" w:anchor="block_2005" w:history="1">
        <w:r w:rsidRPr="007E0AB8">
          <w:rPr>
            <w:rFonts w:ascii="Arial" w:eastAsia="Times New Roman" w:hAnsi="Arial" w:cs="Arial"/>
            <w:color w:val="014591"/>
            <w:u w:val="single"/>
            <w:lang w:eastAsia="ru-RU"/>
          </w:rPr>
          <w:t>частью 5 статьи 20</w:t>
        </w:r>
      </w:hyperlink>
      <w:r w:rsidRPr="007E0AB8">
        <w:rPr>
          <w:rFonts w:ascii="Arial" w:eastAsia="Times New Roman" w:hAnsi="Arial" w:cs="Arial"/>
          <w:color w:val="242424"/>
          <w:lang w:eastAsia="ru-RU"/>
        </w:rPr>
        <w:t xml:space="preserve"> 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</w:r>
      <w:proofErr w:type="spellStart"/>
      <w:r w:rsidRPr="007E0AB8">
        <w:rPr>
          <w:rFonts w:ascii="Arial" w:eastAsia="Times New Roman" w:hAnsi="Arial" w:cs="Arial"/>
          <w:color w:val="242424"/>
          <w:lang w:eastAsia="ru-RU"/>
        </w:rPr>
        <w:t>rosreestr.ru</w:t>
      </w:r>
      <w:proofErr w:type="spellEnd"/>
      <w:r w:rsidRPr="007E0AB8">
        <w:rPr>
          <w:rFonts w:ascii="Arial" w:eastAsia="Times New Roman" w:hAnsi="Arial" w:cs="Arial"/>
          <w:color w:val="242424"/>
          <w:lang w:eastAsia="ru-RU"/>
        </w:rPr>
        <w:t xml:space="preserve"> в информационно-телекоммуникационной сети "Интернет".</w:t>
      </w:r>
    </w:p>
    <w:p w:rsidR="007E0AB8" w:rsidRPr="007E0AB8" w:rsidRDefault="007E0AB8" w:rsidP="007E0AB8">
      <w:pPr>
        <w:spacing w:beforeAutospacing="1"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7E0AB8">
        <w:rPr>
          <w:rFonts w:ascii="Arial" w:eastAsia="Times New Roman" w:hAnsi="Arial" w:cs="Arial"/>
          <w:color w:val="242424"/>
          <w:lang w:eastAsia="ru-RU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 </w:t>
      </w:r>
      <w:hyperlink r:id="rId9" w:anchor="block_87" w:history="1">
        <w:r w:rsidRPr="007E0AB8">
          <w:rPr>
            <w:rFonts w:ascii="Arial" w:eastAsia="Times New Roman" w:hAnsi="Arial" w:cs="Arial"/>
            <w:color w:val="014591"/>
            <w:u w:val="single"/>
            <w:lang w:eastAsia="ru-RU"/>
          </w:rPr>
          <w:t>частью 4 статьи 42.6</w:t>
        </w:r>
      </w:hyperlink>
      <w:r w:rsidRPr="007E0AB8">
        <w:rPr>
          <w:rFonts w:ascii="Arial" w:eastAsia="Times New Roman" w:hAnsi="Arial" w:cs="Arial"/>
          <w:color w:val="242424"/>
          <w:lang w:eastAsia="ru-RU"/>
        </w:rPr>
        <w:t> 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 </w:t>
      </w:r>
      <w:hyperlink r:id="rId10" w:anchor="block_2202" w:history="1">
        <w:r w:rsidRPr="007E0AB8">
          <w:rPr>
            <w:rFonts w:ascii="Arial" w:eastAsia="Times New Roman" w:hAnsi="Arial" w:cs="Arial"/>
            <w:color w:val="014591"/>
            <w:u w:val="single"/>
            <w:lang w:eastAsia="ru-RU"/>
          </w:rPr>
          <w:t>частью 2 статьи 22</w:t>
        </w:r>
      </w:hyperlink>
      <w:r w:rsidRPr="007E0AB8">
        <w:rPr>
          <w:rFonts w:ascii="Arial" w:eastAsia="Times New Roman" w:hAnsi="Arial" w:cs="Arial"/>
          <w:color w:val="242424"/>
          <w:lang w:eastAsia="ru-RU"/>
        </w:rPr>
        <w:t> Федерального закона от</w:t>
      </w:r>
      <w:proofErr w:type="gramEnd"/>
      <w:r w:rsidRPr="007E0AB8">
        <w:rPr>
          <w:rFonts w:ascii="Arial" w:eastAsia="Times New Roman" w:hAnsi="Arial" w:cs="Arial"/>
          <w:color w:val="242424"/>
          <w:lang w:eastAsia="ru-RU"/>
        </w:rPr>
        <w:t xml:space="preserve">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</w:r>
    </w:p>
    <w:p w:rsidR="007E0AB8" w:rsidRPr="007E0AB8" w:rsidRDefault="007E0AB8" w:rsidP="007E0AB8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 xml:space="preserve">Указанные сведения и документы можно представить по адресу:610002, Кировская область, </w:t>
      </w:r>
      <w:proofErr w:type="gramStart"/>
      <w:r w:rsidRPr="007E0AB8">
        <w:rPr>
          <w:rFonts w:ascii="Arial" w:eastAsia="Times New Roman" w:hAnsi="Arial" w:cs="Arial"/>
          <w:color w:val="242424"/>
          <w:lang w:eastAsia="ru-RU"/>
        </w:rPr>
        <w:t>г</w:t>
      </w:r>
      <w:proofErr w:type="gramEnd"/>
      <w:r w:rsidRPr="007E0AB8">
        <w:rPr>
          <w:rFonts w:ascii="Arial" w:eastAsia="Times New Roman" w:hAnsi="Arial" w:cs="Arial"/>
          <w:color w:val="242424"/>
          <w:lang w:eastAsia="ru-RU"/>
        </w:rPr>
        <w:t>. Киров, ул. Водопроводная, д. 43</w:t>
      </w:r>
    </w:p>
    <w:p w:rsidR="007E0AB8" w:rsidRDefault="007E0AB8" w:rsidP="007E0AB8">
      <w:pPr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AB8">
        <w:rPr>
          <w:rFonts w:ascii="Arial" w:eastAsia="Times New Roman" w:hAnsi="Arial" w:cs="Arial"/>
          <w:color w:val="242424"/>
          <w:lang w:eastAsia="ru-RU"/>
        </w:rPr>
        <w:t xml:space="preserve">Либо по адресу электронной </w:t>
      </w:r>
      <w:proofErr w:type="spellStart"/>
      <w:r w:rsidRPr="007E0AB8">
        <w:rPr>
          <w:rFonts w:ascii="Arial" w:eastAsia="Times New Roman" w:hAnsi="Arial" w:cs="Arial"/>
          <w:color w:val="242424"/>
          <w:lang w:eastAsia="ru-RU"/>
        </w:rPr>
        <w:t>почты:</w:t>
      </w:r>
      <w:hyperlink r:id="rId11" w:history="1">
        <w:r w:rsidRPr="007E0AB8">
          <w:rPr>
            <w:rFonts w:ascii="Arial" w:eastAsia="Times New Roman" w:hAnsi="Arial" w:cs="Arial"/>
            <w:color w:val="014591"/>
            <w:u w:val="single"/>
            <w:lang w:eastAsia="ru-RU"/>
          </w:rPr>
          <w:t>e.belkina@ooozemlemer.ru</w:t>
        </w:r>
        <w:proofErr w:type="spellEnd"/>
      </w:hyperlink>
    </w:p>
    <w:p w:rsidR="007E0AB8" w:rsidRDefault="007E0AB8" w:rsidP="007E0AB8"/>
    <w:p w:rsidR="009E2DC6" w:rsidRPr="007E0AB8" w:rsidRDefault="007E0AB8" w:rsidP="007E0AB8"/>
    <w:sectPr w:rsidR="009E2DC6" w:rsidRPr="007E0AB8" w:rsidSect="00A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F8"/>
    <w:rsid w:val="001551F8"/>
    <w:rsid w:val="002C472C"/>
    <w:rsid w:val="007E0AB8"/>
    <w:rsid w:val="00A00B10"/>
    <w:rsid w:val="00AA2432"/>
    <w:rsid w:val="00D9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0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54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61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07604/9e3305d0d08ff111955ebd93afd1087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119644/53f89421bbdaf741eb2d1ecc4ddb4c3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54874/3c9c72380388b707a88dcf14d96be986/" TargetMode="External"/><Relationship Id="rId11" Type="http://schemas.openxmlformats.org/officeDocument/2006/relationships/hyperlink" Target="mailto:e.belkina@ooozemlemer.ru" TargetMode="External"/><Relationship Id="rId5" Type="http://schemas.openxmlformats.org/officeDocument/2006/relationships/hyperlink" Target="mailto:e.belkina@ooozemlemer.ru" TargetMode="External"/><Relationship Id="rId10" Type="http://schemas.openxmlformats.org/officeDocument/2006/relationships/hyperlink" Target="https://base.garant.ru/57407604/94f5bf092e8d98af576ee351987de4f0/" TargetMode="External"/><Relationship Id="rId4" Type="http://schemas.openxmlformats.org/officeDocument/2006/relationships/hyperlink" Target="mailto:uslugisumi@mail.ru" TargetMode="External"/><Relationship Id="rId9" Type="http://schemas.openxmlformats.org/officeDocument/2006/relationships/hyperlink" Target="https://base.garant.ru/12154874/42e96939d386b43d272a79920e0137a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31_jurist</dc:creator>
  <cp:lastModifiedBy>User</cp:lastModifiedBy>
  <cp:revision>2</cp:revision>
  <dcterms:created xsi:type="dcterms:W3CDTF">2022-08-16T22:03:00Z</dcterms:created>
  <dcterms:modified xsi:type="dcterms:W3CDTF">2022-08-16T22:03:00Z</dcterms:modified>
</cp:coreProperties>
</file>